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3504"/>
        <w:gridCol w:w="1753"/>
        <w:gridCol w:w="1891"/>
        <w:gridCol w:w="1914"/>
      </w:tblGrid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rPr>
                <w:b/>
                <w:sz w:val="28"/>
                <w:szCs w:val="28"/>
              </w:rPr>
              <w:t>Statystyka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wzrost/spadek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Chrzest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33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-12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* chłopców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13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-2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* dziewcząt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-10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Bierzmowanie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63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-35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I Komunia św.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+4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Wczesna Komunia św.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-13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Odprawiono Mszy św.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snapToGrid w:val="0"/>
              <w:jc w:val="center"/>
            </w:pPr>
            <w:r>
              <w:t>1.509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snapToGrid w:val="0"/>
              <w:jc w:val="center"/>
            </w:pPr>
            <w:r>
              <w:t>1.617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snapToGrid w:val="0"/>
              <w:jc w:val="center"/>
            </w:pPr>
            <w:r>
              <w:t>+108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Sakrament małżeństwa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18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-11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Sakrament chorych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90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80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-10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Odwiedzono chorych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265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308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+43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Zmarli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44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46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+2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* mężczyźni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-1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* kobiety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jc w:val="center"/>
            </w:pPr>
            <w:r>
              <w:t>+3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Ilość rozdzielonych Komunii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snapToGrid w:val="0"/>
              <w:jc w:val="center"/>
            </w:pPr>
            <w:r>
              <w:t>80.500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780" w:rsidRDefault="00CC7780">
            <w:pPr>
              <w:snapToGrid w:val="0"/>
              <w:jc w:val="center"/>
            </w:pPr>
            <w:r>
              <w:t>84.500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780" w:rsidRDefault="00CC7780">
            <w:pPr>
              <w:snapToGrid w:val="0"/>
              <w:jc w:val="center"/>
            </w:pPr>
            <w:r>
              <w:t>+4.000</w:t>
            </w:r>
          </w:p>
        </w:tc>
      </w:tr>
      <w:tr w:rsidR="00CC7780" w:rsidTr="00CC7780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jc w:val="left"/>
            </w:pPr>
            <w:r>
              <w:t>Pielgrzymki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snapToGrid w:val="0"/>
              <w:jc w:val="center"/>
            </w:pPr>
            <w:r>
              <w:t>65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780" w:rsidRDefault="00CC7780">
            <w:pPr>
              <w:snapToGrid w:val="0"/>
              <w:jc w:val="center"/>
            </w:pPr>
            <w:r>
              <w:t>108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780" w:rsidRDefault="00CC7780">
            <w:pPr>
              <w:snapToGrid w:val="0"/>
              <w:jc w:val="center"/>
            </w:pPr>
            <w:r>
              <w:t>+43</w:t>
            </w:r>
          </w:p>
        </w:tc>
      </w:tr>
    </w:tbl>
    <w:p w:rsidR="00D30BD1" w:rsidRDefault="00D30BD1" w:rsidP="00CC7780">
      <w:pPr>
        <w:ind w:left="720"/>
      </w:pPr>
      <w:bookmarkStart w:id="0" w:name="_GoBack"/>
      <w:bookmarkEnd w:id="0"/>
    </w:p>
    <w:sectPr w:rsidR="00D3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84A"/>
    <w:multiLevelType w:val="hybridMultilevel"/>
    <w:tmpl w:val="F280C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0"/>
    <w:rsid w:val="00CC7780"/>
    <w:rsid w:val="00D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1CF8-6700-4BA3-BDC3-F0F2F90A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8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Franciszek Hudek</dc:creator>
  <cp:keywords/>
  <dc:description/>
  <cp:lastModifiedBy>Wiesław Franciszek Hudek</cp:lastModifiedBy>
  <cp:revision>1</cp:revision>
  <dcterms:created xsi:type="dcterms:W3CDTF">2025-01-09T07:19:00Z</dcterms:created>
  <dcterms:modified xsi:type="dcterms:W3CDTF">2025-01-09T07:20:00Z</dcterms:modified>
</cp:coreProperties>
</file>